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noProof/>
          <w:color w:val="000000"/>
          <w:sz w:val="24"/>
          <w:szCs w:val="24"/>
        </w:rPr>
        <w:drawing>
          <wp:inline distT="0" distB="0" distL="0" distR="0">
            <wp:extent cx="634802" cy="8968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02" cy="896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b/>
          <w:color w:val="000000"/>
        </w:rPr>
        <w:t>NNO SCOLASTICO 2022/2023</w:t>
      </w: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MODULO DI AUTORIZZAZIONE PER LA PARTECIPAZIONE</w:t>
      </w: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AL PROGETTO “RACCHETTE IN </w:t>
      </w:r>
      <w:proofErr w:type="gramStart"/>
      <w:r>
        <w:rPr>
          <w:rFonts w:ascii="Garamond" w:eastAsia="Garamond" w:hAnsi="Garamond" w:cs="Garamond"/>
          <w:b/>
          <w:color w:val="000000"/>
        </w:rPr>
        <w:t>CLASSE ”</w:t>
      </w:r>
      <w:proofErr w:type="gramEnd"/>
      <w:r>
        <w:rPr>
          <w:rFonts w:ascii="Garamond" w:eastAsia="Garamond" w:hAnsi="Garamond" w:cs="Garamond"/>
          <w:b/>
          <w:color w:val="000000"/>
        </w:rPr>
        <w:t xml:space="preserve"> E RICHIESTA DI TESSERAMENTO</w:t>
      </w:r>
    </w:p>
    <w:p w:rsidR="007D6521" w:rsidRDefault="007D6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b/>
          <w:color w:val="000000"/>
        </w:rPr>
      </w:pPr>
    </w:p>
    <w:p w:rsidR="007D6521" w:rsidRDefault="007D6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b/>
          <w:color w:val="000000"/>
        </w:rPr>
      </w:pP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DATI ANAGRAFICI DELL’ALUNNO/A (i campi sono tutti obbligatori) </w:t>
      </w: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Cognome e Nome ________________________________________________________________________ Nato a _____________________________________ Provincia __________ Il________________________ Codice Fiscale __________________________________________ Cittadinanza ____</w:t>
      </w:r>
      <w:r>
        <w:rPr>
          <w:rFonts w:ascii="Garamond" w:eastAsia="Garamond" w:hAnsi="Garamond" w:cs="Garamond"/>
          <w:color w:val="000000"/>
        </w:rPr>
        <w:t xml:space="preserve">___________________ Indirizzo ________________________________________________________________________________ Comune ____________________________________________ Provincia _________ CAP ______________ </w:t>
      </w:r>
    </w:p>
    <w:p w:rsidR="007D6521" w:rsidRDefault="007D6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</w:rPr>
      </w:pPr>
    </w:p>
    <w:p w:rsidR="007D6521" w:rsidRDefault="007D6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</w:rPr>
      </w:pP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Il/la sottoscritto/a __________________________________________ nato/a _____________________ il ___/___/______, residente a ___________________________ via ________________________________, dichiarando di essere nel possesso dei diritti di esercizio della </w:t>
      </w:r>
      <w:r>
        <w:rPr>
          <w:rFonts w:ascii="Garamond" w:eastAsia="Garamond" w:hAnsi="Garamond" w:cs="Garamond"/>
          <w:color w:val="000000"/>
        </w:rPr>
        <w:t>responsabilità genitoriale/tutoria nei confronti di ____________________________ nato/a _______________________________ il ___/___/______ (di seguito, l’“</w:t>
      </w:r>
      <w:r>
        <w:rPr>
          <w:rFonts w:ascii="Garamond" w:eastAsia="Garamond" w:hAnsi="Garamond" w:cs="Garamond"/>
          <w:b/>
          <w:color w:val="000000"/>
        </w:rPr>
        <w:t>Alunno</w:t>
      </w:r>
      <w:r>
        <w:rPr>
          <w:rFonts w:ascii="Garamond" w:eastAsia="Garamond" w:hAnsi="Garamond" w:cs="Garamond"/>
          <w:color w:val="000000"/>
        </w:rPr>
        <w:t>”), autorizzato dall’altro genitore, presta esplicito consenso affinché l’Alunno partecipi, nell</w:t>
      </w:r>
      <w:r>
        <w:rPr>
          <w:rFonts w:ascii="Garamond" w:eastAsia="Garamond" w:hAnsi="Garamond" w:cs="Garamond"/>
          <w:color w:val="000000"/>
        </w:rPr>
        <w:t>’anno scolastico 2022/23, alle attività previste dal progetto “</w:t>
      </w:r>
      <w:r>
        <w:rPr>
          <w:rFonts w:ascii="Garamond" w:eastAsia="Garamond" w:hAnsi="Garamond" w:cs="Garamond"/>
          <w:i/>
          <w:color w:val="000000"/>
        </w:rPr>
        <w:t>Racchette in Classe</w:t>
      </w:r>
      <w:r>
        <w:rPr>
          <w:rFonts w:ascii="Garamond" w:eastAsia="Garamond" w:hAnsi="Garamond" w:cs="Garamond"/>
          <w:color w:val="000000"/>
        </w:rPr>
        <w:t>”</w:t>
      </w:r>
      <w:r>
        <w:rPr>
          <w:rFonts w:ascii="Garamond" w:eastAsia="Garamond" w:hAnsi="Garamond" w:cs="Garamond"/>
          <w:i/>
          <w:color w:val="000000"/>
        </w:rPr>
        <w:t xml:space="preserve">, </w:t>
      </w:r>
      <w:r>
        <w:rPr>
          <w:rFonts w:ascii="Garamond" w:eastAsia="Garamond" w:hAnsi="Garamond" w:cs="Garamond"/>
          <w:color w:val="000000"/>
        </w:rPr>
        <w:t xml:space="preserve">come da programma di cui dichiaro di aver preso visione. </w:t>
      </w: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Per la partecipazione dell’alunno alle attività extracurriculari previste dalla seconda parte del progetto “</w:t>
      </w:r>
      <w:r>
        <w:rPr>
          <w:rFonts w:ascii="Garamond" w:eastAsia="Garamond" w:hAnsi="Garamond" w:cs="Garamond"/>
          <w:i/>
          <w:color w:val="000000"/>
        </w:rPr>
        <w:t>Racch</w:t>
      </w:r>
      <w:r>
        <w:rPr>
          <w:rFonts w:ascii="Garamond" w:eastAsia="Garamond" w:hAnsi="Garamond" w:cs="Garamond"/>
          <w:i/>
          <w:color w:val="000000"/>
        </w:rPr>
        <w:t>ette in Classe</w:t>
      </w:r>
      <w:r>
        <w:rPr>
          <w:rFonts w:ascii="Garamond" w:eastAsia="Garamond" w:hAnsi="Garamond" w:cs="Garamond"/>
          <w:color w:val="000000"/>
        </w:rPr>
        <w:t xml:space="preserve">”, il sottoscritto presta esplicito il consenso al tesseramento dell’Alunno </w:t>
      </w:r>
      <w:r>
        <w:rPr>
          <w:rFonts w:ascii="Garamond" w:eastAsia="Garamond" w:hAnsi="Garamond" w:cs="Garamond"/>
          <w:i/>
          <w:color w:val="000000"/>
        </w:rPr>
        <w:t>(obbligatorio anche per garantire la copertura assicurativa contro gli infortuni durante lo svolgimento dell’attività)</w:t>
      </w:r>
      <w:r>
        <w:rPr>
          <w:rFonts w:ascii="Garamond" w:eastAsia="Garamond" w:hAnsi="Garamond" w:cs="Garamond"/>
          <w:color w:val="000000"/>
        </w:rPr>
        <w:t>, senza nessun onere economico a proprio carico,</w:t>
      </w:r>
      <w:r>
        <w:rPr>
          <w:rFonts w:ascii="Garamond" w:eastAsia="Garamond" w:hAnsi="Garamond" w:cs="Garamond"/>
          <w:color w:val="000000"/>
        </w:rPr>
        <w:t xml:space="preserve"> presso la/le Federazione/i di riferimento della disciplina sportiva alla quale verrà avviato l’Alunno (la Federazione Italiana Tennis, per le discipline del tennis, </w:t>
      </w:r>
      <w:r>
        <w:rPr>
          <w:rFonts w:ascii="Garamond" w:eastAsia="Garamond" w:hAnsi="Garamond" w:cs="Garamond"/>
          <w:i/>
          <w:color w:val="000000"/>
        </w:rPr>
        <w:t xml:space="preserve">beach tennis </w:t>
      </w:r>
      <w:r>
        <w:rPr>
          <w:rFonts w:ascii="Garamond" w:eastAsia="Garamond" w:hAnsi="Garamond" w:cs="Garamond"/>
          <w:color w:val="000000"/>
        </w:rPr>
        <w:t xml:space="preserve">e </w:t>
      </w:r>
      <w:proofErr w:type="spellStart"/>
      <w:r>
        <w:rPr>
          <w:rFonts w:ascii="Garamond" w:eastAsia="Garamond" w:hAnsi="Garamond" w:cs="Garamond"/>
          <w:i/>
          <w:color w:val="000000"/>
        </w:rPr>
        <w:t>padel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– la Federazione Italiana Tennistavolo, per la disciplina del tennist</w:t>
      </w:r>
      <w:r>
        <w:rPr>
          <w:rFonts w:ascii="Garamond" w:eastAsia="Garamond" w:hAnsi="Garamond" w:cs="Garamond"/>
          <w:color w:val="000000"/>
        </w:rPr>
        <w:t xml:space="preserve">avolo – la Federazione Italiana Palla Tamburello, per la disciplina del </w:t>
      </w:r>
      <w:r>
        <w:rPr>
          <w:rFonts w:ascii="Garamond" w:eastAsia="Garamond" w:hAnsi="Garamond" w:cs="Garamond"/>
          <w:i/>
          <w:color w:val="000000"/>
        </w:rPr>
        <w:t>tamburello</w:t>
      </w:r>
      <w:r>
        <w:rPr>
          <w:rFonts w:ascii="Garamond" w:eastAsia="Garamond" w:hAnsi="Garamond" w:cs="Garamond"/>
          <w:color w:val="000000"/>
        </w:rPr>
        <w:t xml:space="preserve">) e autorizza il trattamento dei dati necessari per tali finalità secondo i consensi espressi nell’allegata Informativa Privacy. </w:t>
      </w:r>
    </w:p>
    <w:p w:rsidR="007D6521" w:rsidRDefault="007D6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D6521" w:rsidRDefault="00CA043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firstLine="567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Luogo e data </w:t>
      </w:r>
      <w:r>
        <w:rPr>
          <w:rFonts w:ascii="Garamond" w:eastAsia="Garamond" w:hAnsi="Garamond" w:cs="Garamond"/>
          <w:color w:val="000000"/>
        </w:rPr>
        <w:tab/>
        <w:t xml:space="preserve">Firma del dichiarante </w:t>
      </w:r>
    </w:p>
    <w:p w:rsidR="007D6521" w:rsidRDefault="007D6521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D6521" w:rsidRDefault="00CA043B">
      <w:pPr>
        <w:tabs>
          <w:tab w:val="left" w:pos="5387"/>
        </w:tabs>
      </w:pPr>
      <w:r>
        <w:t xml:space="preserve">_________________________ </w:t>
      </w:r>
      <w:r>
        <w:tab/>
        <w:t>_________________________</w:t>
      </w:r>
    </w:p>
    <w:p w:rsidR="007D6521" w:rsidRDefault="007D6521">
      <w:pPr>
        <w:tabs>
          <w:tab w:val="left" w:pos="5387"/>
        </w:tabs>
      </w:pPr>
    </w:p>
    <w:p w:rsidR="007D6521" w:rsidRDefault="007D6521">
      <w:pPr>
        <w:tabs>
          <w:tab w:val="left" w:pos="5387"/>
        </w:tabs>
        <w:sectPr w:rsidR="007D6521">
          <w:pgSz w:w="11906" w:h="16838"/>
          <w:pgMar w:top="851" w:right="1134" w:bottom="1134" w:left="1134" w:header="708" w:footer="708" w:gutter="0"/>
          <w:pgNumType w:start="1"/>
          <w:cols w:space="720"/>
        </w:sectPr>
      </w:pPr>
    </w:p>
    <w:p w:rsidR="007D6521" w:rsidRDefault="00CA043B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44536A"/>
          <w:sz w:val="20"/>
          <w:szCs w:val="20"/>
        </w:rPr>
        <w:lastRenderedPageBreak/>
        <w:t>INFORMATIVA PRIVACY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>La Federazione Italiana Tennis (la “</w:t>
      </w:r>
      <w:r>
        <w:rPr>
          <w:rFonts w:ascii="Garamond" w:eastAsia="Garamond" w:hAnsi="Garamond" w:cs="Garamond"/>
          <w:b/>
          <w:color w:val="000000"/>
          <w:sz w:val="18"/>
          <w:szCs w:val="18"/>
        </w:rPr>
        <w:t>FIT</w:t>
      </w:r>
      <w:r>
        <w:rPr>
          <w:rFonts w:ascii="Garamond" w:eastAsia="Garamond" w:hAnsi="Garamond" w:cs="Garamond"/>
          <w:color w:val="000000"/>
          <w:sz w:val="18"/>
          <w:szCs w:val="18"/>
        </w:rPr>
        <w:t>”), con sede in (00135) Roma, Stadio Olimpico - Curva Nord, la Federazione Italiana Tennistavolo (la “</w:t>
      </w:r>
      <w:r>
        <w:rPr>
          <w:rFonts w:ascii="Garamond" w:eastAsia="Garamond" w:hAnsi="Garamond" w:cs="Garamond"/>
          <w:b/>
          <w:color w:val="000000"/>
          <w:sz w:val="18"/>
          <w:szCs w:val="18"/>
        </w:rPr>
        <w:t>FITET</w:t>
      </w:r>
      <w:r>
        <w:rPr>
          <w:rFonts w:ascii="Garamond" w:eastAsia="Garamond" w:hAnsi="Garamond" w:cs="Garamond"/>
          <w:color w:val="000000"/>
          <w:sz w:val="18"/>
          <w:szCs w:val="18"/>
        </w:rPr>
        <w:t>”), con sede in (00135) Roma, Stadio Olimpico - Curva Nord e la Federazione Italiana Palla Tamburello (la “</w:t>
      </w:r>
      <w:r>
        <w:rPr>
          <w:rFonts w:ascii="Garamond" w:eastAsia="Garamond" w:hAnsi="Garamond" w:cs="Garamond"/>
          <w:b/>
          <w:color w:val="000000"/>
          <w:sz w:val="18"/>
          <w:szCs w:val="18"/>
        </w:rPr>
        <w:t>FIPT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”), con sede in (00135) Roma, Largo Lauro de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Bosis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, 15, desiderano informarLa di avere la necessità di procedere al trattamento dei dati personal</w:t>
      </w:r>
      <w:r>
        <w:rPr>
          <w:rFonts w:ascii="Garamond" w:eastAsia="Garamond" w:hAnsi="Garamond" w:cs="Garamond"/>
          <w:color w:val="000000"/>
          <w:sz w:val="18"/>
          <w:szCs w:val="18"/>
        </w:rPr>
        <w:t>i dell’Alunno, qualora, in occasione della sua partecipazione al progetto “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>Racchette in Classe</w:t>
      </w:r>
      <w:r>
        <w:rPr>
          <w:rFonts w:ascii="Garamond" w:eastAsia="Garamond" w:hAnsi="Garamond" w:cs="Garamond"/>
          <w:color w:val="000000"/>
          <w:sz w:val="18"/>
          <w:szCs w:val="18"/>
        </w:rPr>
        <w:t>”, egli dovesse essere avviato ad una o più discipline sportive regolamentate dalle predette Federazioni. Il Titolare del trattamento (il “</w:t>
      </w:r>
      <w:r>
        <w:rPr>
          <w:rFonts w:ascii="Garamond" w:eastAsia="Garamond" w:hAnsi="Garamond" w:cs="Garamond"/>
          <w:b/>
          <w:color w:val="000000"/>
          <w:sz w:val="18"/>
          <w:szCs w:val="18"/>
        </w:rPr>
        <w:t>Titolare</w:t>
      </w:r>
      <w:r>
        <w:rPr>
          <w:rFonts w:ascii="Garamond" w:eastAsia="Garamond" w:hAnsi="Garamond" w:cs="Garamond"/>
          <w:color w:val="000000"/>
          <w:sz w:val="18"/>
          <w:szCs w:val="18"/>
        </w:rPr>
        <w:t>”) sarà esclusi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vamente la Federazione di riferimento della disciplina sportiva alla quale verrà avviato l’Alunno (FIT, per il tennis, 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beach tennis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e </w:t>
      </w:r>
      <w:proofErr w:type="spellStart"/>
      <w:r>
        <w:rPr>
          <w:rFonts w:ascii="Garamond" w:eastAsia="Garamond" w:hAnsi="Garamond" w:cs="Garamond"/>
          <w:i/>
          <w:color w:val="000000"/>
          <w:sz w:val="18"/>
          <w:szCs w:val="18"/>
        </w:rPr>
        <w:t>padel</w:t>
      </w:r>
      <w:proofErr w:type="spellEnd"/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– FITET, per il tennistavolo – FIPT, per il 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>tamburello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). 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1.Finalità e base giuridica del trattamento. </w:t>
      </w:r>
      <w:r>
        <w:rPr>
          <w:rFonts w:ascii="Garamond" w:eastAsia="Garamond" w:hAnsi="Garamond" w:cs="Garamond"/>
          <w:color w:val="000000"/>
          <w:sz w:val="18"/>
          <w:szCs w:val="18"/>
        </w:rPr>
        <w:t>I dati person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ali trattati sono quelli da forniti in occasione della compilazione del modulo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perpartecipazione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al progetto “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>Racchette in Classe</w:t>
      </w:r>
      <w:r>
        <w:rPr>
          <w:rFonts w:ascii="Garamond" w:eastAsia="Garamond" w:hAnsi="Garamond" w:cs="Garamond"/>
          <w:color w:val="000000"/>
          <w:sz w:val="18"/>
          <w:szCs w:val="18"/>
        </w:rPr>
        <w:t>”. Questi dati verranno trattati per le seguenti finalità:</w:t>
      </w:r>
    </w:p>
    <w:p w:rsidR="007D6521" w:rsidRDefault="00CA043B">
      <w:pPr>
        <w:numPr>
          <w:ilvl w:val="0"/>
          <w:numId w:val="1"/>
        </w:numPr>
        <w:spacing w:after="1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spellStart"/>
      <w:r>
        <w:rPr>
          <w:rFonts w:ascii="Garamond" w:eastAsia="Garamond" w:hAnsi="Garamond" w:cs="Garamond"/>
          <w:b/>
          <w:color w:val="000000"/>
          <w:sz w:val="18"/>
          <w:szCs w:val="18"/>
        </w:rPr>
        <w:t>A.</w:t>
      </w:r>
      <w:r>
        <w:rPr>
          <w:rFonts w:ascii="Garamond" w:eastAsia="Garamond" w:hAnsi="Garamond" w:cs="Garamond"/>
          <w:color w:val="000000"/>
          <w:sz w:val="18"/>
          <w:szCs w:val="18"/>
        </w:rPr>
        <w:t>consentire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il rilascio della relativa tessera federale e la regist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razione sui canali (siti internet e software gestionali) previsti dalla Federazione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diriferimento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, la gestione e pubblicazione dell’attività sportiva in occasione della partecipazione a gare e tornei nonché la gestione 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lapubblicazione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di eventuali provve</w:t>
      </w:r>
      <w:r>
        <w:rPr>
          <w:rFonts w:ascii="Garamond" w:eastAsia="Garamond" w:hAnsi="Garamond" w:cs="Garamond"/>
          <w:color w:val="000000"/>
          <w:sz w:val="18"/>
          <w:szCs w:val="18"/>
        </w:rPr>
        <w:t>dimenti disciplinari o sanzionatori cui dovesse essere sottoposto da parte degli organi di giustizia sportiva;</w:t>
      </w:r>
    </w:p>
    <w:p w:rsidR="007D6521" w:rsidRDefault="00CA043B">
      <w:pPr>
        <w:numPr>
          <w:ilvl w:val="0"/>
          <w:numId w:val="1"/>
        </w:num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spellStart"/>
      <w:r>
        <w:rPr>
          <w:rFonts w:ascii="Garamond" w:eastAsia="Garamond" w:hAnsi="Garamond" w:cs="Garamond"/>
          <w:b/>
          <w:color w:val="000000"/>
          <w:sz w:val="18"/>
          <w:szCs w:val="18"/>
        </w:rPr>
        <w:t>B.</w:t>
      </w:r>
      <w:r>
        <w:rPr>
          <w:rFonts w:ascii="Garamond" w:eastAsia="Garamond" w:hAnsi="Garamond" w:cs="Garamond"/>
          <w:color w:val="000000"/>
          <w:sz w:val="18"/>
          <w:szCs w:val="18"/>
        </w:rPr>
        <w:t>consentire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di ricevere notizie sempre aggiornate sulle attività e le promozioni federali, tramite comunicazioni ed informazioni di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naturacommer</w:t>
      </w:r>
      <w:r>
        <w:rPr>
          <w:rFonts w:ascii="Garamond" w:eastAsia="Garamond" w:hAnsi="Garamond" w:cs="Garamond"/>
          <w:color w:val="000000"/>
          <w:sz w:val="18"/>
          <w:szCs w:val="18"/>
        </w:rPr>
        <w:t>ciale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e di marketing diretto sui servizi e sulle offerte della Federazione di riferimento o dei suoi partner, sugli sconti e su ogni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altrainiziativa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promozionale e di fidelizzazione adottata, così come per permettere l’invio di newsletter.</w:t>
      </w:r>
    </w:p>
    <w:p w:rsidR="007D6521" w:rsidRDefault="007D6521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>La base giuridi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ca su cui si fonda il trattamento è il consenso e l’adempimento ad un obbligo legale al quale è soggetto il Titolare. I dati personali potranno essere trattati sia attraverso strumenti informatici che supporti cartacei. 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2.Periodo di conservazione. </w:t>
      </w:r>
      <w:r>
        <w:rPr>
          <w:rFonts w:ascii="Garamond" w:eastAsia="Garamond" w:hAnsi="Garamond" w:cs="Garamond"/>
          <w:color w:val="000000"/>
          <w:sz w:val="18"/>
          <w:szCs w:val="18"/>
        </w:rPr>
        <w:t>Il Tito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lare intende conservare i dati personali per un arco di tempo non superiore a quello necessario per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ilconseguimento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delle finalità per i quali sono trattati. In merito alle attività di trattamento dei dati per le finalità di marketing diretto, si è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stabili</w:t>
      </w:r>
      <w:r>
        <w:rPr>
          <w:rFonts w:ascii="Garamond" w:eastAsia="Garamond" w:hAnsi="Garamond" w:cs="Garamond"/>
          <w:color w:val="000000"/>
          <w:sz w:val="18"/>
          <w:szCs w:val="18"/>
        </w:rPr>
        <w:t>todi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provvedere alla loro cancellazione automatica, ovvero alla loro trasformazione in forma anonima in modo permanente e non reversibile, entro24 mesi dalla registrazione dei dati raccolti. In merito ad altri eventuali dati personali, non potendo predeter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minare con precisione il loro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periododi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conservazione, il Titolare si impegna fin da ora ad ispirare questo trattamento ai principi di adeguatezza, pertinenza e minimizzazione dei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dati,così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come richiesto dal Regolamento (UE) 2016/679 (il “</w:t>
      </w:r>
      <w:r>
        <w:rPr>
          <w:rFonts w:ascii="Garamond" w:eastAsia="Garamond" w:hAnsi="Garamond" w:cs="Garamond"/>
          <w:b/>
          <w:color w:val="000000"/>
          <w:sz w:val="18"/>
          <w:szCs w:val="18"/>
        </w:rPr>
        <w:t>Regolamento</w:t>
      </w:r>
      <w:r>
        <w:rPr>
          <w:rFonts w:ascii="Garamond" w:eastAsia="Garamond" w:hAnsi="Garamond" w:cs="Garamond"/>
          <w:color w:val="000000"/>
          <w:sz w:val="18"/>
          <w:szCs w:val="18"/>
        </w:rPr>
        <w:t>”), v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erificando periodicamente la necessità della loro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conservazione.Pertanto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, una volta raggiunte le finalità per le quali sono stati trattatati, i dati personali verranno rimossi dai sistemi e registri e/o verranno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resianonimi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. Ciò, fatto salvo il caso in cui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sorga la necessità di mantenerli per adempire ad obblighi di legge oppure per accertare, esercitare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odifendere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un diritto in sede giudiziaria o, ancora, per esigenze storiche o di archivio.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3.Categorie di destinatari. </w:t>
      </w:r>
      <w:r>
        <w:rPr>
          <w:rFonts w:ascii="Garamond" w:eastAsia="Garamond" w:hAnsi="Garamond" w:cs="Garamond"/>
          <w:color w:val="000000"/>
          <w:sz w:val="18"/>
          <w:szCs w:val="18"/>
        </w:rPr>
        <w:t>I dati trattati non saranno oggetto d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 diffusione a terzi. Potranno comunque venire a conoscenza dei dati,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inrelazione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alle finalità di trattamento precedentemente esposte: 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i)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 soggetti che possono accedere ai dati in forza di disposizione di legge; 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ii) </w:t>
      </w:r>
      <w:r>
        <w:rPr>
          <w:rFonts w:ascii="Garamond" w:eastAsia="Garamond" w:hAnsi="Garamond" w:cs="Garamond"/>
          <w:color w:val="000000"/>
          <w:sz w:val="18"/>
          <w:szCs w:val="18"/>
        </w:rPr>
        <w:t>i titolari del trattamento facenti par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te del gruppo FIT; 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iii)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 soggetti che svolgono, all’interno dei confini dell’Unione Europea, in totale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autonomia,come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distinti titolari del trattamento, ovvero in qualità di responsabili del trattamento all’uopo nominati dalla FIT, finalità ausiliarie all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attivitàe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ai servizi di cui al Paragrafo 1, ovvero istituti bancari e assicurativi, studi legali e notarili, compagnie assicurative, società di recupero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crediti,centri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di servizio, società o consulenti incaricati di fornire ulteriori servizi al Titolare.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Inoltre, potrà venire a conoscenza dei dati personali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ancheil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personale dipendente della FIT, purché precedentemente designato come soggetto che agisce sotto l’autorità del Titolare a norma dell’art. 29del Regolamento o come amministratore di sistema. L’e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ventuale comunicazione dei dati personali avverrà nel rispetto delle disposizioni di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leggee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delle misure tecniche e organizzative predisposte dal Titolare per garantire un adeguato livello di sicurezza.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4.Trasferimento verso paesi terzi. </w:t>
      </w:r>
      <w:r>
        <w:rPr>
          <w:rFonts w:ascii="Garamond" w:eastAsia="Garamond" w:hAnsi="Garamond" w:cs="Garamond"/>
          <w:color w:val="000000"/>
          <w:sz w:val="18"/>
          <w:szCs w:val="18"/>
        </w:rPr>
        <w:t>Il Titolare potreb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be trasferire i dati personali verso paesi al di fuori dell’Unione Europea, per la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gestionedei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servizi offerti e dell’attività sportiva. Tale trasferimento è sempre soggetto a garanzie adeguate in quanto il Titolare si è assicurato che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idestinatari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si trov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ino all’interno di paesi che godono di una Decisione di Adeguatezza (art. 45) oppure facciano parte del Privacy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Shield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cheprotegge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i diritti fondamentali di ciascun interessato i cui dati personali sono trasferiti negli Stati Uniti d’America. Per maggiori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informazionisulle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norme di trasferimento dei dati, consultare il sito della Commissione Europea (</w:t>
      </w:r>
      <w:r>
        <w:rPr>
          <w:rFonts w:ascii="Garamond" w:eastAsia="Garamond" w:hAnsi="Garamond" w:cs="Garamond"/>
          <w:color w:val="0562C1"/>
          <w:sz w:val="18"/>
          <w:szCs w:val="18"/>
        </w:rPr>
        <w:t>https://ec.europa.eu/info/law/law-topic/data-protection/data-transfers-outside-eu/eu-us-privacy-shield_en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) o quello del Privacy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Shield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(</w:t>
      </w:r>
      <w:r>
        <w:rPr>
          <w:rFonts w:ascii="Garamond" w:eastAsia="Garamond" w:hAnsi="Garamond" w:cs="Garamond"/>
          <w:color w:val="0562C1"/>
          <w:sz w:val="18"/>
          <w:szCs w:val="18"/>
        </w:rPr>
        <w:t>https://www.privacyshi</w:t>
      </w:r>
      <w:r>
        <w:rPr>
          <w:rFonts w:ascii="Garamond" w:eastAsia="Garamond" w:hAnsi="Garamond" w:cs="Garamond"/>
          <w:color w:val="0562C1"/>
          <w:sz w:val="18"/>
          <w:szCs w:val="18"/>
        </w:rPr>
        <w:t>eld.gov/welcome</w:t>
      </w:r>
      <w:r>
        <w:rPr>
          <w:rFonts w:ascii="Garamond" w:eastAsia="Garamond" w:hAnsi="Garamond" w:cs="Garamond"/>
          <w:color w:val="000000"/>
          <w:sz w:val="18"/>
          <w:szCs w:val="18"/>
        </w:rPr>
        <w:t>).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5.Processi decisionali automatizzati.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Il Titolare non intende utilizzare processi decisionali automatizzati, ivi compresa la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profilazione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di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cuiall’articolo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22, co. 1 e 4, del Regolamento. Pertanto, il Titolare ritiene di non dover fornir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e informazioni sulla logica utilizzata,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nonchésull’importanza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e le conseguenze per l’interessato relative a questo tipo di trattamento.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6.Natura del conferimento. </w:t>
      </w:r>
      <w:r>
        <w:rPr>
          <w:rFonts w:ascii="Garamond" w:eastAsia="Garamond" w:hAnsi="Garamond" w:cs="Garamond"/>
          <w:color w:val="000000"/>
          <w:sz w:val="18"/>
          <w:szCs w:val="18"/>
        </w:rPr>
        <w:t>Il conferimento dei dati per le finalità di cui al par. 1.A è facoltativo ma la mancata autor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izzazione al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lorotrattamento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comporta l’impossibilità del rilascio della tessera federale. Il conferimento dei dati per le finalità di cui al par. 1.B è facoltativo ma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lamancata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autorizzazione al loro trattamento non consentirebbe di fruire dei vantaggi of</w:t>
      </w:r>
      <w:r>
        <w:rPr>
          <w:rFonts w:ascii="Garamond" w:eastAsia="Garamond" w:hAnsi="Garamond" w:cs="Garamond"/>
          <w:color w:val="000000"/>
          <w:sz w:val="18"/>
          <w:szCs w:val="18"/>
        </w:rPr>
        <w:t>ferti dalla Federazione di riferimento e dai suoi partner.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7.Diritti dell’Interessato.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In relazione al trattamento dei dati personali, ha il diritto di: chiedere l’accesso ai dati (art. 15), ottenerne la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rettificae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l’integrazione (art. 16), ottenerne la ca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ncellazione (art. 17), ottenere la limitazione del trattamento (art. 18), ricevere i dati personali in un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formatostrutturato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nonché di trasmettere tali dati a un altro titolare (art. 20), opporsi in qualsiasi momento al trattamento svolto ai sensi dell’art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. 6, co. </w:t>
      </w:r>
      <w:proofErr w:type="gramStart"/>
      <w:r>
        <w:rPr>
          <w:rFonts w:ascii="Garamond" w:eastAsia="Garamond" w:hAnsi="Garamond" w:cs="Garamond"/>
          <w:color w:val="000000"/>
          <w:sz w:val="18"/>
          <w:szCs w:val="18"/>
        </w:rPr>
        <w:t>1,lettere</w:t>
      </w:r>
      <w:proofErr w:type="gram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e) o f) del Regolamento, non essere sottoposto a decisioni basate unicamente sul trattamento automatizzato (art. 22). Per esercitare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talidiritti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, può contattare il Titolare, indirizzando una comunicazione presso la sede legale oppure via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email agli indirizzi,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rispettivamente,</w:t>
      </w:r>
      <w:r>
        <w:rPr>
          <w:rFonts w:ascii="Garamond" w:eastAsia="Garamond" w:hAnsi="Garamond" w:cs="Garamond"/>
          <w:color w:val="0562C1"/>
          <w:sz w:val="18"/>
          <w:szCs w:val="18"/>
        </w:rPr>
        <w:t>privacy@federtennis.it</w:t>
      </w:r>
      <w:proofErr w:type="spellEnd"/>
      <w:r>
        <w:rPr>
          <w:rFonts w:ascii="Garamond" w:eastAsia="Garamond" w:hAnsi="Garamond" w:cs="Garamond"/>
          <w:color w:val="0562C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per la FIT, </w:t>
      </w:r>
      <w:r>
        <w:rPr>
          <w:rFonts w:ascii="Garamond" w:eastAsia="Garamond" w:hAnsi="Garamond" w:cs="Garamond"/>
          <w:color w:val="0562C1"/>
          <w:sz w:val="18"/>
          <w:szCs w:val="18"/>
        </w:rPr>
        <w:t xml:space="preserve">dpo@fitet.org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per la FITET e, </w:t>
      </w:r>
      <w:r>
        <w:rPr>
          <w:rFonts w:ascii="Garamond" w:eastAsia="Garamond" w:hAnsi="Garamond" w:cs="Garamond"/>
          <w:color w:val="0562C1"/>
          <w:sz w:val="18"/>
          <w:szCs w:val="18"/>
        </w:rPr>
        <w:t xml:space="preserve">privacy@federtamburello.it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per la FIPT. Ha inoltre diritto di proporre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reclamoad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un’autorità di controllo (art. 77) oppure adire le opportune sedi giudiziarie (art. 79), qualora ritenga che il trattamento violi il Regolamento.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Ilreclamo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può essere proposto nello Stato membro in cui </w:t>
      </w:r>
      <w:r>
        <w:rPr>
          <w:rFonts w:ascii="Garamond" w:eastAsia="Garamond" w:hAnsi="Garamond" w:cs="Garamond"/>
          <w:color w:val="000000"/>
          <w:sz w:val="18"/>
          <w:szCs w:val="18"/>
        </w:rPr>
        <w:t>risiede abitualmente, lavora oppure nel luogo ove si è verificata la presunta violazione.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8.Consenso al trattamento dei dati personali.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Il/la sottoscritto/a, letta e compresa la sopra riportata Informativa Privacy, dichiarando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diessere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nel pieno possesso dei diritti di esercizio della responsabilità genitoriale/tutoria nei confronti dell’Alunno, espressamente e liberamente: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>□ CONSENTE □ NO</w:t>
      </w:r>
      <w:r>
        <w:rPr>
          <w:rFonts w:ascii="Garamond" w:eastAsia="Garamond" w:hAnsi="Garamond" w:cs="Garamond"/>
          <w:color w:val="000000"/>
          <w:sz w:val="18"/>
          <w:szCs w:val="18"/>
        </w:rPr>
        <w:t>N CONSENTE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gramStart"/>
      <w:r>
        <w:rPr>
          <w:rFonts w:ascii="Garamond" w:eastAsia="Garamond" w:hAnsi="Garamond" w:cs="Garamond"/>
          <w:color w:val="000000"/>
          <w:sz w:val="18"/>
          <w:szCs w:val="18"/>
        </w:rPr>
        <w:t>il</w:t>
      </w:r>
      <w:proofErr w:type="gram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trattamento dei dati per le finalità di cui al </w:t>
      </w:r>
      <w:r>
        <w:rPr>
          <w:rFonts w:ascii="Garamond" w:eastAsia="Garamond" w:hAnsi="Garamond" w:cs="Garamond"/>
          <w:b/>
          <w:color w:val="000000"/>
          <w:sz w:val="18"/>
          <w:szCs w:val="18"/>
        </w:rPr>
        <w:t xml:space="preserve">Paragrafo 1.A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(la mancata autorizzazione comporta l’impossibilità del rilascio della tessera federale); 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>□ CONSENTE □ NON CONSENTE</w:t>
      </w:r>
    </w:p>
    <w:p w:rsidR="007D6521" w:rsidRDefault="00CA043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proofErr w:type="gramStart"/>
      <w:r>
        <w:rPr>
          <w:rFonts w:ascii="Garamond" w:eastAsia="Garamond" w:hAnsi="Garamond" w:cs="Garamond"/>
          <w:color w:val="000000"/>
          <w:sz w:val="18"/>
          <w:szCs w:val="18"/>
        </w:rPr>
        <w:t>il</w:t>
      </w:r>
      <w:proofErr w:type="gram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trattamento dei dati per le finalità di cui al </w:t>
      </w:r>
      <w:r>
        <w:rPr>
          <w:rFonts w:ascii="Garamond" w:eastAsia="Garamond" w:hAnsi="Garamond" w:cs="Garamond"/>
          <w:b/>
          <w:color w:val="000000"/>
          <w:sz w:val="18"/>
          <w:szCs w:val="18"/>
        </w:rPr>
        <w:t>Paragrafo 1.B</w:t>
      </w:r>
      <w:r>
        <w:rPr>
          <w:rFonts w:ascii="Garamond" w:eastAsia="Garamond" w:hAnsi="Garamond" w:cs="Garamond"/>
          <w:color w:val="000000"/>
          <w:sz w:val="18"/>
          <w:szCs w:val="18"/>
        </w:rPr>
        <w:t>.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</w:p>
    <w:p w:rsidR="007D6521" w:rsidRDefault="007D6521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:rsidR="007D6521" w:rsidRDefault="00CA043B">
      <w:pPr>
        <w:tabs>
          <w:tab w:val="left" w:pos="6237"/>
        </w:tabs>
        <w:spacing w:after="0" w:line="240" w:lineRule="auto"/>
        <w:ind w:firstLine="709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 xml:space="preserve">Luogo e data </w:t>
      </w:r>
      <w:r>
        <w:rPr>
          <w:rFonts w:ascii="Garamond" w:eastAsia="Garamond" w:hAnsi="Garamond" w:cs="Garamond"/>
          <w:color w:val="000000"/>
          <w:sz w:val="18"/>
          <w:szCs w:val="18"/>
        </w:rPr>
        <w:tab/>
        <w:t xml:space="preserve">Firma del dichiarante </w:t>
      </w:r>
    </w:p>
    <w:p w:rsidR="007D6521" w:rsidRDefault="00CA043B">
      <w:pPr>
        <w:tabs>
          <w:tab w:val="left" w:pos="5387"/>
          <w:tab w:val="left" w:pos="6237"/>
        </w:tabs>
        <w:jc w:val="both"/>
        <w:rPr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 xml:space="preserve">_________________________ </w:t>
      </w:r>
      <w:r>
        <w:rPr>
          <w:rFonts w:ascii="Garamond" w:eastAsia="Garamond" w:hAnsi="Garamond" w:cs="Garamond"/>
          <w:color w:val="000000"/>
          <w:sz w:val="18"/>
          <w:szCs w:val="18"/>
        </w:rPr>
        <w:tab/>
        <w:t xml:space="preserve">         _________________________</w:t>
      </w:r>
    </w:p>
    <w:sectPr w:rsidR="007D6521">
      <w:pgSz w:w="11906" w:h="16838"/>
      <w:pgMar w:top="568" w:right="424" w:bottom="426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465D4"/>
    <w:multiLevelType w:val="multilevel"/>
    <w:tmpl w:val="863C513E"/>
    <w:lvl w:ilvl="0">
      <w:start w:val="1"/>
      <w:numFmt w:val="upp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21"/>
    <w:rsid w:val="007D6521"/>
    <w:rsid w:val="00C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DAE9A-67A1-4DA7-8C54-1627034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Account Microsoft</cp:lastModifiedBy>
  <cp:revision>2</cp:revision>
  <dcterms:created xsi:type="dcterms:W3CDTF">2023-03-13T20:29:00Z</dcterms:created>
  <dcterms:modified xsi:type="dcterms:W3CDTF">2023-03-13T20:29:00Z</dcterms:modified>
</cp:coreProperties>
</file>